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AE" w:rsidRDefault="006607AE" w:rsidP="006607A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3462D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Материалы кейса к уроку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обществознания в 9</w:t>
      </w:r>
      <w:r w:rsidRPr="00C3462D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классе для работы групп по теме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«Право на труд. Трудовые отношения»</w:t>
      </w:r>
    </w:p>
    <w:p w:rsidR="006607AE" w:rsidRPr="001C292B" w:rsidRDefault="006607AE" w:rsidP="006607A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Кейс № 1.</w:t>
      </w:r>
    </w:p>
    <w:p w:rsidR="00D72FE5" w:rsidRPr="00D72FE5" w:rsidRDefault="00D72FE5" w:rsidP="00D72FE5">
      <w:pPr>
        <w:rPr>
          <w:rFonts w:ascii="Times New Roman" w:hAnsi="Times New Roman"/>
          <w:b/>
        </w:rPr>
      </w:pPr>
      <w:r w:rsidRPr="00D72FE5">
        <w:rPr>
          <w:rFonts w:ascii="Times New Roman" w:hAnsi="Times New Roman"/>
          <w:b/>
        </w:rPr>
        <w:t xml:space="preserve">Международный пакт об экономических, социальных и культурных правах. Статья 6 </w:t>
      </w:r>
    </w:p>
    <w:p w:rsidR="00D72FE5" w:rsidRPr="003E7B99" w:rsidRDefault="00D72FE5" w:rsidP="00D72FE5">
      <w:pPr>
        <w:rPr>
          <w:rFonts w:ascii="Times New Roman" w:hAnsi="Times New Roman"/>
          <w:sz w:val="24"/>
        </w:rPr>
      </w:pPr>
      <w:r w:rsidRPr="003E7B99">
        <w:rPr>
          <w:rFonts w:ascii="Times New Roman" w:hAnsi="Times New Roman"/>
          <w:sz w:val="24"/>
        </w:rPr>
        <w:t>«1. Участвующие в настоящем Пакте государства признают право на труд, которое включает право каждого человека на получение возможности зарабатывать себе на жизнь трудом, который он свободно выбирает или на который он свободно соглашается, и предпримут надлежащие шаги к обеспечению этого права.</w:t>
      </w:r>
    </w:p>
    <w:p w:rsidR="00D72FE5" w:rsidRDefault="00D72FE5" w:rsidP="00D72FE5">
      <w:pPr>
        <w:rPr>
          <w:rFonts w:ascii="Times New Roman" w:hAnsi="Times New Roman"/>
          <w:sz w:val="24"/>
        </w:rPr>
      </w:pPr>
      <w:r w:rsidRPr="003E7B99">
        <w:rPr>
          <w:rFonts w:ascii="Times New Roman" w:hAnsi="Times New Roman"/>
          <w:sz w:val="24"/>
        </w:rPr>
        <w:t>2. Меры, которые должны быть приняты участвующими в настоящем Пакте государствами в целях полного осуществления этого права, включают программы профессионально-технического обучения и подготовки, пути и методы достижения неуклонного экономического, социального и культурного развития и полной производительной занятости в условиях, гарантирующих основные политические и экономические свободы человека».</w:t>
      </w:r>
    </w:p>
    <w:p w:rsidR="00D72FE5" w:rsidRPr="00C3462D" w:rsidRDefault="00D72FE5" w:rsidP="00D72FE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3462D">
        <w:rPr>
          <w:rFonts w:ascii="Times New Roman" w:hAnsi="Times New Roman"/>
          <w:b/>
          <w:color w:val="000000"/>
          <w:sz w:val="24"/>
          <w:szCs w:val="24"/>
        </w:rPr>
        <w:t>Задание:</w:t>
      </w:r>
    </w:p>
    <w:p w:rsidR="00D72FE5" w:rsidRPr="003E7B99" w:rsidRDefault="00D72FE5" w:rsidP="00D72FE5">
      <w:pPr>
        <w:rPr>
          <w:rFonts w:ascii="Times New Roman" w:hAnsi="Times New Roman"/>
          <w:sz w:val="24"/>
        </w:rPr>
      </w:pPr>
      <w:r w:rsidRPr="006607AE">
        <w:rPr>
          <w:rFonts w:ascii="Times New Roman" w:eastAsia="Times New Roman" w:hAnsi="Times New Roman"/>
          <w:sz w:val="24"/>
          <w:szCs w:val="24"/>
          <w:lang w:eastAsia="ar-SA"/>
        </w:rPr>
        <w:t xml:space="preserve">Проанализируйте </w:t>
      </w:r>
      <w:r w:rsidRPr="00D72FE5">
        <w:rPr>
          <w:rFonts w:ascii="Times New Roman" w:eastAsia="Times New Roman" w:hAnsi="Times New Roman"/>
          <w:sz w:val="24"/>
          <w:szCs w:val="24"/>
          <w:lang w:eastAsia="ar-SA"/>
        </w:rPr>
        <w:t>Международный пакт об экономических, социальных и культурных правах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и объясните, </w:t>
      </w:r>
      <w:r w:rsidRPr="00D72FE5">
        <w:rPr>
          <w:rFonts w:ascii="Times New Roman" w:eastAsia="Times New Roman" w:hAnsi="Times New Roman"/>
          <w:sz w:val="24"/>
          <w:szCs w:val="24"/>
          <w:lang w:eastAsia="ar-SA"/>
        </w:rPr>
        <w:t>как связаны между собой части 1 и 2 этой статьи.</w:t>
      </w:r>
    </w:p>
    <w:p w:rsidR="002B6BC7" w:rsidRDefault="002B6BC7" w:rsidP="00D72FE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6BC7" w:rsidRDefault="002B6BC7" w:rsidP="00D72FE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2FE5" w:rsidRPr="006607AE" w:rsidRDefault="00D72FE5" w:rsidP="00D72FE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607AE">
        <w:rPr>
          <w:rFonts w:ascii="Times New Roman" w:hAnsi="Times New Roman"/>
          <w:b/>
          <w:bCs/>
          <w:color w:val="000000"/>
          <w:sz w:val="24"/>
          <w:szCs w:val="24"/>
        </w:rPr>
        <w:t>Кейс № 2.</w:t>
      </w:r>
    </w:p>
    <w:p w:rsidR="006607AE" w:rsidRPr="006607AE" w:rsidRDefault="006607AE" w:rsidP="006607AE">
      <w:pPr>
        <w:rPr>
          <w:rFonts w:ascii="Times New Roman" w:hAnsi="Times New Roman"/>
          <w:b/>
          <w:sz w:val="24"/>
        </w:rPr>
      </w:pPr>
      <w:r w:rsidRPr="006607AE">
        <w:rPr>
          <w:rFonts w:ascii="Times New Roman" w:hAnsi="Times New Roman"/>
          <w:b/>
          <w:sz w:val="24"/>
        </w:rPr>
        <w:t xml:space="preserve">Конституция РФ. Статья 37. </w:t>
      </w:r>
    </w:p>
    <w:p w:rsidR="006607AE" w:rsidRPr="006607AE" w:rsidRDefault="006607AE" w:rsidP="006607AE">
      <w:pPr>
        <w:rPr>
          <w:rFonts w:ascii="Times New Roman" w:hAnsi="Times New Roman"/>
          <w:sz w:val="24"/>
        </w:rPr>
      </w:pPr>
      <w:r w:rsidRPr="006607AE">
        <w:rPr>
          <w:rFonts w:ascii="Times New Roman" w:hAnsi="Times New Roman"/>
          <w:sz w:val="24"/>
        </w:rPr>
        <w:t>1.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6607AE" w:rsidRPr="006607AE" w:rsidRDefault="006607AE" w:rsidP="006607AE">
      <w:pPr>
        <w:rPr>
          <w:rFonts w:ascii="Times New Roman" w:hAnsi="Times New Roman"/>
          <w:sz w:val="24"/>
        </w:rPr>
      </w:pPr>
      <w:r w:rsidRPr="006607AE">
        <w:rPr>
          <w:rFonts w:ascii="Times New Roman" w:hAnsi="Times New Roman"/>
          <w:sz w:val="24"/>
        </w:rPr>
        <w:t>2. Принудительный труд запрещен.</w:t>
      </w:r>
    </w:p>
    <w:p w:rsidR="006607AE" w:rsidRPr="006607AE" w:rsidRDefault="006607AE" w:rsidP="006607AE">
      <w:pPr>
        <w:rPr>
          <w:rFonts w:ascii="Times New Roman" w:hAnsi="Times New Roman"/>
          <w:sz w:val="24"/>
        </w:rPr>
      </w:pPr>
      <w:r w:rsidRPr="006607AE">
        <w:rPr>
          <w:rFonts w:ascii="Times New Roman" w:hAnsi="Times New Roman"/>
          <w:sz w:val="24"/>
        </w:rPr>
        <w:t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</w:t>
      </w:r>
    </w:p>
    <w:p w:rsidR="006607AE" w:rsidRPr="006607AE" w:rsidRDefault="006607AE" w:rsidP="006607AE">
      <w:pPr>
        <w:rPr>
          <w:rFonts w:ascii="Times New Roman" w:hAnsi="Times New Roman"/>
          <w:sz w:val="24"/>
        </w:rPr>
      </w:pPr>
      <w:r w:rsidRPr="006607AE">
        <w:rPr>
          <w:rFonts w:ascii="Times New Roman" w:hAnsi="Times New Roman"/>
          <w:sz w:val="24"/>
        </w:rPr>
        <w:t>4. 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</w:t>
      </w:r>
    </w:p>
    <w:p w:rsidR="006607AE" w:rsidRPr="006607AE" w:rsidRDefault="006607AE" w:rsidP="006607AE">
      <w:pPr>
        <w:rPr>
          <w:rFonts w:ascii="Times New Roman" w:hAnsi="Times New Roman"/>
          <w:sz w:val="24"/>
        </w:rPr>
      </w:pPr>
      <w:r w:rsidRPr="006607AE">
        <w:rPr>
          <w:rFonts w:ascii="Times New Roman" w:hAnsi="Times New Roman"/>
          <w:sz w:val="24"/>
        </w:rPr>
        <w:t>5. Каждый имеет право на отдых.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</w:r>
    </w:p>
    <w:p w:rsidR="006607AE" w:rsidRPr="00C3462D" w:rsidRDefault="006607AE" w:rsidP="006607A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3462D">
        <w:rPr>
          <w:rFonts w:ascii="Times New Roman" w:hAnsi="Times New Roman"/>
          <w:b/>
          <w:color w:val="000000"/>
          <w:sz w:val="24"/>
          <w:szCs w:val="24"/>
        </w:rPr>
        <w:t>Задание:</w:t>
      </w:r>
    </w:p>
    <w:p w:rsidR="006607AE" w:rsidRPr="006607AE" w:rsidRDefault="006607AE" w:rsidP="006607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607AE">
        <w:rPr>
          <w:rFonts w:ascii="Times New Roman" w:eastAsia="Times New Roman" w:hAnsi="Times New Roman"/>
          <w:sz w:val="24"/>
          <w:szCs w:val="24"/>
          <w:lang w:eastAsia="ar-SA"/>
        </w:rPr>
        <w:t>Проанализируйте Конституцию РФ и назовите права граждан, которые предусмотрены Конституцией РФ в трудовой сфере.</w:t>
      </w:r>
    </w:p>
    <w:p w:rsidR="006607AE" w:rsidRDefault="006607AE"/>
    <w:p w:rsidR="002B6BC7" w:rsidRDefault="002B6BC7" w:rsidP="00D72FE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0D40" w:rsidRDefault="00720D40" w:rsidP="00D72FE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2FE5" w:rsidRPr="006607AE" w:rsidRDefault="00D72FE5" w:rsidP="00D72FE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6607A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Кейс №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6607A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DE3638" w:rsidRPr="00DE3638" w:rsidRDefault="00DE3638" w:rsidP="00DE3638">
      <w:pPr>
        <w:rPr>
          <w:rFonts w:ascii="Times New Roman" w:hAnsi="Times New Roman"/>
          <w:b/>
          <w:sz w:val="24"/>
        </w:rPr>
      </w:pPr>
      <w:r w:rsidRPr="00DE3638">
        <w:rPr>
          <w:rFonts w:ascii="Times New Roman" w:hAnsi="Times New Roman"/>
          <w:b/>
          <w:sz w:val="24"/>
        </w:rPr>
        <w:t>Трудовой код</w:t>
      </w:r>
      <w:r>
        <w:rPr>
          <w:rFonts w:ascii="Times New Roman" w:hAnsi="Times New Roman"/>
          <w:b/>
          <w:sz w:val="24"/>
        </w:rPr>
        <w:t>екс Р</w:t>
      </w:r>
      <w:r w:rsidRPr="00DE3638">
        <w:rPr>
          <w:rFonts w:ascii="Times New Roman" w:hAnsi="Times New Roman"/>
          <w:b/>
          <w:sz w:val="24"/>
        </w:rPr>
        <w:t xml:space="preserve">Ф. Статья 63. </w:t>
      </w:r>
    </w:p>
    <w:p w:rsidR="00DE3638" w:rsidRPr="00DE3638" w:rsidRDefault="00DE3638" w:rsidP="00720D40">
      <w:pPr>
        <w:spacing w:after="0" w:line="240" w:lineRule="auto"/>
        <w:rPr>
          <w:rFonts w:ascii="Times New Roman" w:hAnsi="Times New Roman"/>
          <w:sz w:val="24"/>
        </w:rPr>
      </w:pPr>
      <w:r w:rsidRPr="00DE3638">
        <w:rPr>
          <w:rFonts w:ascii="Times New Roman" w:hAnsi="Times New Roman"/>
          <w:sz w:val="24"/>
        </w:rPr>
        <w:t>Заключение трудового договора допускается с лицами, достигшими возраста шестнадцати лет.</w:t>
      </w:r>
    </w:p>
    <w:p w:rsidR="00DE3638" w:rsidRPr="00DE3638" w:rsidRDefault="00DE3638" w:rsidP="00720D40">
      <w:pPr>
        <w:spacing w:after="0" w:line="240" w:lineRule="auto"/>
        <w:rPr>
          <w:rFonts w:ascii="Times New Roman" w:hAnsi="Times New Roman"/>
          <w:sz w:val="24"/>
        </w:rPr>
      </w:pPr>
      <w:r w:rsidRPr="00DE3638">
        <w:rPr>
          <w:rFonts w:ascii="Times New Roman" w:hAnsi="Times New Roman"/>
          <w:sz w:val="24"/>
        </w:rPr>
        <w:t>В случаях получения основного общего образования либо оставления в соответствии с федеральным законом общеобразовательного учреждения трудовой договор могут заключать лица, достигшие возраста пятнадцати лет.</w:t>
      </w:r>
    </w:p>
    <w:p w:rsidR="00DE3638" w:rsidRPr="00DE3638" w:rsidRDefault="00DE3638" w:rsidP="00720D40">
      <w:pPr>
        <w:spacing w:after="0" w:line="240" w:lineRule="auto"/>
        <w:rPr>
          <w:rFonts w:ascii="Times New Roman" w:hAnsi="Times New Roman"/>
          <w:sz w:val="24"/>
        </w:rPr>
      </w:pPr>
      <w:r w:rsidRPr="00DE3638">
        <w:rPr>
          <w:rFonts w:ascii="Times New Roman" w:hAnsi="Times New Roman"/>
          <w:sz w:val="24"/>
        </w:rPr>
        <w:t>С согласия одного из родителей (опекуна, попечителя) и органа опеки и попечительства трудовой договор может быть заключён с учащимися, достигшими возраста четырнадцати лет, для выполнения в свободное от учёбы время лёгкого труда, не причиняющего вреда их здоровью и не нарушающего процесса обучения.</w:t>
      </w:r>
    </w:p>
    <w:p w:rsidR="00DE3638" w:rsidRDefault="00DE3638" w:rsidP="00720D40">
      <w:pPr>
        <w:spacing w:after="0" w:line="240" w:lineRule="auto"/>
        <w:rPr>
          <w:rFonts w:ascii="Times New Roman" w:hAnsi="Times New Roman"/>
          <w:sz w:val="24"/>
        </w:rPr>
      </w:pPr>
      <w:r w:rsidRPr="00DE3638">
        <w:rPr>
          <w:rFonts w:ascii="Times New Roman" w:hAnsi="Times New Roman"/>
          <w:sz w:val="24"/>
        </w:rPr>
        <w:t>В организациях кинематографии, театрах, театральных и концертных организациях, цирках допускается с согласия одного из родителей (опекуна, попечителя) и органа опеки и попечительства заключение трудового договора с лицами, не достигшими возраста четырнадцати лет, для участия в создании и (или) исполнении произведений без ущерба зд</w:t>
      </w:r>
      <w:r>
        <w:rPr>
          <w:rFonts w:ascii="Times New Roman" w:hAnsi="Times New Roman"/>
          <w:sz w:val="24"/>
        </w:rPr>
        <w:t>оровью и нравственному развитию</w:t>
      </w:r>
      <w:r w:rsidRPr="00DE3638">
        <w:rPr>
          <w:rFonts w:ascii="Times New Roman" w:hAnsi="Times New Roman"/>
          <w:sz w:val="24"/>
        </w:rPr>
        <w:t>.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65. Документы, предъявляемые при заключении трудового договора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>Если иное не установлено настоящим Кодексом, другими федеральными законами, при заключении трудового договора лицо, поступающее на работу, предъявляет работодателю: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ab/>
        <w:t>паспорт или иной документ, удостоверяющий личность;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ab/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ab/>
        <w:t>страховое свидетельство обязательного пенсионного страхования;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ab/>
        <w:t>документы воинского учета - для военнообязанных и лиц, подлежащих призыву на военную службу;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ab/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ab/>
        <w:t>справку о наличии (отсутствии) судимости (абзац введен Федеральным законом от 23.12.2010 N 387-ФЗ)</w:t>
      </w:r>
    </w:p>
    <w:p w:rsidR="00DE3638" w:rsidRPr="00C3462D" w:rsidRDefault="00DE3638" w:rsidP="00DE363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3462D">
        <w:rPr>
          <w:rFonts w:ascii="Times New Roman" w:hAnsi="Times New Roman"/>
          <w:b/>
          <w:color w:val="000000"/>
          <w:sz w:val="24"/>
          <w:szCs w:val="24"/>
        </w:rPr>
        <w:t>Задание:</w:t>
      </w:r>
    </w:p>
    <w:p w:rsidR="00DE3638" w:rsidRPr="00DE3638" w:rsidRDefault="00DE3638" w:rsidP="00DE3638">
      <w:pPr>
        <w:rPr>
          <w:rFonts w:ascii="Times New Roman" w:hAnsi="Times New Roman"/>
          <w:sz w:val="24"/>
        </w:rPr>
      </w:pPr>
      <w:r w:rsidRPr="006607AE">
        <w:rPr>
          <w:rFonts w:ascii="Times New Roman" w:eastAsia="Times New Roman" w:hAnsi="Times New Roman"/>
          <w:sz w:val="24"/>
          <w:szCs w:val="24"/>
          <w:lang w:eastAsia="ar-SA"/>
        </w:rPr>
        <w:t>Проанализируйте</w:t>
      </w:r>
      <w:r w:rsidRPr="00DE36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Трудовой кодекс РФ и определите, </w:t>
      </w:r>
      <w:r w:rsidRPr="00DE3638">
        <w:rPr>
          <w:rFonts w:ascii="Times New Roman" w:hAnsi="Times New Roman"/>
          <w:sz w:val="24"/>
        </w:rPr>
        <w:t>какие виды труда можно считать допустимыми для четырнадцатилетних? Чем различаются условия поступления на работу для четырнадцатилетних и для пятнадцатилетних?</w:t>
      </w:r>
      <w:r w:rsidR="00B3007F">
        <w:rPr>
          <w:rFonts w:ascii="Times New Roman" w:hAnsi="Times New Roman"/>
          <w:sz w:val="24"/>
        </w:rPr>
        <w:t xml:space="preserve"> Какие документы предъявляются при заключении трудового договора</w:t>
      </w:r>
    </w:p>
    <w:p w:rsidR="003E7B99" w:rsidRDefault="003E7B99" w:rsidP="003E7B99"/>
    <w:p w:rsidR="00B3007F" w:rsidRPr="006607AE" w:rsidRDefault="00B3007F" w:rsidP="00B3007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607AE">
        <w:rPr>
          <w:rFonts w:ascii="Times New Roman" w:hAnsi="Times New Roman"/>
          <w:b/>
          <w:bCs/>
          <w:color w:val="000000"/>
          <w:sz w:val="24"/>
          <w:szCs w:val="24"/>
        </w:rPr>
        <w:t xml:space="preserve">Кейс №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6607A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3E7B99" w:rsidRDefault="00B3007F" w:rsidP="00B3007F">
      <w:r w:rsidRPr="00DE3638">
        <w:rPr>
          <w:rFonts w:ascii="Times New Roman" w:hAnsi="Times New Roman"/>
          <w:b/>
          <w:sz w:val="24"/>
        </w:rPr>
        <w:t>Трудовой код</w:t>
      </w:r>
      <w:r>
        <w:rPr>
          <w:rFonts w:ascii="Times New Roman" w:hAnsi="Times New Roman"/>
          <w:b/>
          <w:sz w:val="24"/>
        </w:rPr>
        <w:t>екс Р</w:t>
      </w:r>
      <w:r w:rsidRPr="00DE3638">
        <w:rPr>
          <w:rFonts w:ascii="Times New Roman" w:hAnsi="Times New Roman"/>
          <w:b/>
          <w:sz w:val="24"/>
        </w:rPr>
        <w:t>Ф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94. Продолжительность ежедневной работы (смены)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ежедневной работы (смены) не может превышать: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ab/>
        <w:t>для работников в возрасте от пятнадцати до шестнадцати лет - 5 часов, в возрасте от шестнадцати до восемнадцати лет - 7 часов;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ab/>
        <w:t>для обучающихся по основным общеобразовательным программам и образовательным программам среднего профессионального образования, совмещающих в течение учебного года получение образования с работой, в возрасте от четырнадцати до шестнадцати лет - 2,5 часа, в возрасте от шестнадцати до восемнадцати лет - 4 часа;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265. Работы, на которых запрещается применение труда лиц в возрасте до восемнадцати лет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ab/>
        <w:t>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ab/>
        <w:t>Запрещаются переноска и передвижение работниками в возрасте до восемнадцати лет тяжестей, превышающих установленные для них предельные нормы.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ab/>
        <w:t>Перечень работ, на которых запрещается применение труда работников в возрасте до восемнадцати лет, а также предельные нормы тяжестей утверждаются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266. Медицинские осмотры лиц в возрасте до восемнадцати лет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ab/>
        <w:t>Лица в возрасте до восемнадцати лет принимаются на работу только после предварительного обязательного медицинского осмотра и в дальнейшем, до достижения возраста восемнадцати лет, ежегодно подлежат обязательному медицинскому осмотру.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ab/>
        <w:t>Предусмотренные настоящей статьей обязательные медицинские осмотры осуществляются за счет средств работодателя.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267. Ежегодный основной оплачиваемый отпуск работникам в возрасте до восемнадцати лет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ab/>
        <w:t>Путеводитель по кадровым вопросам. Вопросы применения ст. 267 ТК РФ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ab/>
        <w:t>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время.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268. Запрещение направления в служебные командировки, привлечения к сверхурочной работе, работе в ночное время, в выходные и нерабочие праздничные дни работников в возрасте до восемнадцати лет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теле- и </w:t>
      </w:r>
      <w:proofErr w:type="spellStart"/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>видеосъемочных</w:t>
      </w:r>
      <w:proofErr w:type="spellEnd"/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отношений).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269. Дополнительные гарантии работникам в возрасте до восемнадцати лет при расторжении трудового договора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ab/>
        <w:t>Путеводитель по кадровым вопросам. Вопросы применения ст. 269 ТК РФ</w:t>
      </w:r>
    </w:p>
    <w:p w:rsidR="00B3007F" w:rsidRPr="00B3007F" w:rsidRDefault="00B3007F" w:rsidP="00B300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B3007F">
        <w:rPr>
          <w:rFonts w:ascii="Times New Roman" w:eastAsia="Times New Roman" w:hAnsi="Times New Roman"/>
          <w:sz w:val="24"/>
          <w:szCs w:val="24"/>
          <w:lang w:eastAsia="ru-RU"/>
        </w:rPr>
        <w:tab/>
        <w:t>Расторжение трудового договора с работниками в возрасте до восемнадцати лет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B3007F" w:rsidRPr="00B3007F" w:rsidRDefault="00B3007F" w:rsidP="00B30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07F" w:rsidRPr="00C3462D" w:rsidRDefault="00B3007F" w:rsidP="00B3007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3462D">
        <w:rPr>
          <w:rFonts w:ascii="Times New Roman" w:hAnsi="Times New Roman"/>
          <w:b/>
          <w:color w:val="000000"/>
          <w:sz w:val="24"/>
          <w:szCs w:val="24"/>
        </w:rPr>
        <w:t>Задание:</w:t>
      </w:r>
    </w:p>
    <w:p w:rsidR="006607AE" w:rsidRDefault="00B3007F">
      <w:r w:rsidRPr="006607AE">
        <w:rPr>
          <w:rFonts w:ascii="Times New Roman" w:eastAsia="Times New Roman" w:hAnsi="Times New Roman"/>
          <w:sz w:val="24"/>
          <w:szCs w:val="24"/>
          <w:lang w:eastAsia="ar-SA"/>
        </w:rPr>
        <w:t>Проанализируйте</w:t>
      </w:r>
      <w:r w:rsidRPr="00DE36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Трудовой кодекс РФ и определите, </w:t>
      </w:r>
      <w:r w:rsidR="00345C87">
        <w:rPr>
          <w:rFonts w:ascii="Times New Roman" w:hAnsi="Times New Roman"/>
          <w:sz w:val="24"/>
        </w:rPr>
        <w:t xml:space="preserve">какие условия труда </w:t>
      </w:r>
      <w:r w:rsidR="00720D40">
        <w:rPr>
          <w:rFonts w:ascii="Times New Roman" w:hAnsi="Times New Roman"/>
          <w:sz w:val="24"/>
        </w:rPr>
        <w:t>должны быть для несовершеннолетних.</w:t>
      </w:r>
    </w:p>
    <w:sectPr w:rsidR="0066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7478"/>
    <w:multiLevelType w:val="hybridMultilevel"/>
    <w:tmpl w:val="F1EC6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FF"/>
    <w:rsid w:val="002B6BC7"/>
    <w:rsid w:val="00345C87"/>
    <w:rsid w:val="00373A1B"/>
    <w:rsid w:val="003E7B99"/>
    <w:rsid w:val="006607AE"/>
    <w:rsid w:val="00720D40"/>
    <w:rsid w:val="009E597C"/>
    <w:rsid w:val="00B3007F"/>
    <w:rsid w:val="00BB04FF"/>
    <w:rsid w:val="00D72FE5"/>
    <w:rsid w:val="00D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142D"/>
  <w15:chartTrackingRefBased/>
  <w15:docId w15:val="{315B9AA7-A66A-4A76-B4D0-D215E4E0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7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2022-02-23T15:34:00Z</dcterms:created>
  <dcterms:modified xsi:type="dcterms:W3CDTF">2022-02-24T07:42:00Z</dcterms:modified>
</cp:coreProperties>
</file>